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13" w:rsidRPr="00767813" w:rsidRDefault="00767813" w:rsidP="00767813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767813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На заинтересованите лица се предоставя 30-дневен срок, считано от </w:t>
      </w:r>
      <w:r w:rsidR="00644BD6" w:rsidRPr="00644BD6">
        <w:rPr>
          <w:rFonts w:ascii="Times New Roman" w:eastAsia="Times New Roman" w:hAnsi="Times New Roman" w:cs="Times New Roman"/>
          <w:color w:val="000000"/>
          <w:lang w:eastAsia="bg-BG" w:bidi="bg-BG"/>
        </w:rPr>
        <w:t>24</w:t>
      </w:r>
      <w:r w:rsidRPr="00644BD6">
        <w:rPr>
          <w:rFonts w:ascii="Times New Roman" w:eastAsia="Times New Roman" w:hAnsi="Times New Roman" w:cs="Times New Roman"/>
          <w:color w:val="000000"/>
          <w:lang w:eastAsia="bg-BG" w:bidi="bg-BG"/>
        </w:rPr>
        <w:t>.11.2020г</w:t>
      </w:r>
      <w:r w:rsidRPr="00767813">
        <w:rPr>
          <w:rFonts w:ascii="Times New Roman" w:eastAsia="Times New Roman" w:hAnsi="Times New Roman" w:cs="Times New Roman"/>
          <w:color w:val="000000"/>
          <w:lang w:eastAsia="bg-BG" w:bidi="bg-BG"/>
        </w:rPr>
        <w:t>., за предложения и становища по настоящия проект на НАРЕДБАТА ЗА ОПРЕДЕЛЯНЕ ОБЕМА НА ЖИВОТНОВЪДНАТА ДЕЙНОСТ И МЕСТАТА ЗА ОТГЛЕЖДАНЕ НА СЕЛСКОСТОПАНСКИ ЖИВОТНИ НА ТЕРИТОРИЯТА НА ОБЩИНА ДРЯНОВО</w:t>
      </w:r>
    </w:p>
    <w:p w:rsidR="00767813" w:rsidRPr="00767813" w:rsidRDefault="00767813" w:rsidP="00767813">
      <w:pPr>
        <w:widowControl w:val="0"/>
        <w:spacing w:after="0" w:line="336" w:lineRule="exact"/>
        <w:rPr>
          <w:rFonts w:ascii="Calibri" w:eastAsia="Calibri" w:hAnsi="Calibri" w:cs="Calibri"/>
          <w:i/>
          <w:iCs/>
          <w:color w:val="000000"/>
          <w:sz w:val="24"/>
          <w:szCs w:val="24"/>
          <w:lang w:eastAsia="bg-BG" w:bidi="bg-BG"/>
        </w:rPr>
      </w:pPr>
      <w:r w:rsidRPr="00767813">
        <w:rPr>
          <w:rFonts w:ascii="Calibri" w:eastAsia="Calibri" w:hAnsi="Calibri" w:cs="Calibri"/>
          <w:i/>
          <w:iCs/>
          <w:color w:val="000000"/>
          <w:sz w:val="24"/>
          <w:szCs w:val="24"/>
          <w:lang w:eastAsia="bg-BG" w:bidi="bg-BG"/>
        </w:rPr>
        <w:t>Заинтересованите лица могат да представят предложения и становища по проекта в деловодството на Община Дряново, ул.</w:t>
      </w:r>
      <w:r w:rsidR="00A04AF0">
        <w:rPr>
          <w:rFonts w:ascii="Calibri" w:eastAsia="Calibri" w:hAnsi="Calibri" w:cs="Calibri"/>
          <w:i/>
          <w:iCs/>
          <w:color w:val="000000"/>
          <w:sz w:val="24"/>
          <w:szCs w:val="24"/>
          <w:lang w:val="en-US" w:eastAsia="bg-BG" w:bidi="bg-BG"/>
        </w:rPr>
        <w:t xml:space="preserve"> “</w:t>
      </w:r>
      <w:r w:rsidRPr="00767813">
        <w:rPr>
          <w:rFonts w:ascii="Calibri" w:eastAsia="Calibri" w:hAnsi="Calibri" w:cs="Calibri"/>
          <w:i/>
          <w:iCs/>
          <w:color w:val="000000"/>
          <w:sz w:val="24"/>
          <w:szCs w:val="24"/>
          <w:lang w:eastAsia="bg-BG" w:bidi="bg-BG"/>
        </w:rPr>
        <w:t>Бачо Киро</w:t>
      </w:r>
      <w:r w:rsidR="00A04AF0">
        <w:rPr>
          <w:rFonts w:ascii="Calibri" w:eastAsia="Calibri" w:hAnsi="Calibri" w:cs="Calibri"/>
          <w:i/>
          <w:iCs/>
          <w:color w:val="000000"/>
          <w:sz w:val="24"/>
          <w:szCs w:val="24"/>
          <w:lang w:val="en-US" w:eastAsia="bg-BG" w:bidi="bg-BG"/>
        </w:rPr>
        <w:t>”</w:t>
      </w:r>
      <w:r w:rsidRPr="00767813">
        <w:rPr>
          <w:rFonts w:ascii="Calibri" w:eastAsia="Calibri" w:hAnsi="Calibri" w:cs="Calibri"/>
          <w:i/>
          <w:iCs/>
          <w:color w:val="000000"/>
          <w:sz w:val="24"/>
          <w:szCs w:val="24"/>
          <w:lang w:eastAsia="bg-BG" w:bidi="bg-BG"/>
        </w:rPr>
        <w:t xml:space="preserve"> </w:t>
      </w:r>
      <w:r w:rsidR="00D0340F">
        <w:rPr>
          <w:rFonts w:ascii="Calibri" w:eastAsia="Calibri" w:hAnsi="Calibri" w:cs="Calibri"/>
          <w:i/>
          <w:iCs/>
          <w:color w:val="000000"/>
          <w:sz w:val="24"/>
          <w:szCs w:val="24"/>
          <w:lang w:eastAsia="bg-BG" w:bidi="bg-BG"/>
        </w:rPr>
        <w:t>№</w:t>
      </w:r>
      <w:bookmarkStart w:id="0" w:name="_GoBack"/>
      <w:bookmarkEnd w:id="0"/>
      <w:r w:rsidRPr="00767813">
        <w:rPr>
          <w:rFonts w:ascii="Calibri" w:eastAsia="Calibri" w:hAnsi="Calibri" w:cs="Calibri"/>
          <w:i/>
          <w:iCs/>
          <w:color w:val="000000"/>
          <w:sz w:val="24"/>
          <w:szCs w:val="24"/>
          <w:lang w:eastAsia="bg-BG" w:bidi="bg-BG"/>
        </w:rPr>
        <w:t xml:space="preserve"> 19  и по електронен път на </w:t>
      </w:r>
      <w:r w:rsidRPr="00767813">
        <w:rPr>
          <w:rFonts w:ascii="Calibri" w:eastAsia="Calibri" w:hAnsi="Calibri" w:cs="Calibri"/>
          <w:i/>
          <w:iCs/>
          <w:color w:val="000000"/>
          <w:sz w:val="24"/>
          <w:szCs w:val="24"/>
          <w:lang w:val="en-US" w:bidi="en-US"/>
        </w:rPr>
        <w:t xml:space="preserve">e-mail: </w:t>
      </w:r>
      <w:hyperlink r:id="rId7" w:history="1">
        <w:r w:rsidRPr="00767813">
          <w:rPr>
            <w:rFonts w:ascii="Calibri" w:eastAsia="Calibri" w:hAnsi="Calibri" w:cs="Calibri"/>
            <w:i/>
            <w:iCs/>
            <w:color w:val="0066CC"/>
            <w:sz w:val="24"/>
            <w:szCs w:val="24"/>
            <w:u w:val="single"/>
            <w:lang w:val="en-US" w:bidi="en-US"/>
          </w:rPr>
          <w:t>dryanovo@dryanovo.bg</w:t>
        </w:r>
      </w:hyperlink>
      <w:r w:rsidRPr="00767813">
        <w:rPr>
          <w:rFonts w:ascii="Calibri" w:eastAsia="Calibri" w:hAnsi="Calibri" w:cs="Calibri"/>
          <w:i/>
          <w:iCs/>
          <w:color w:val="000000"/>
          <w:sz w:val="24"/>
          <w:szCs w:val="24"/>
          <w:lang w:val="en-US" w:bidi="en-US"/>
        </w:rPr>
        <w:t xml:space="preserve"> </w:t>
      </w:r>
      <w:r w:rsidR="00D0340F">
        <w:fldChar w:fldCharType="begin"/>
      </w:r>
      <w:r w:rsidR="00D0340F">
        <w:instrText xml:space="preserve"> HYPERLINK "mailto:tryavna@tryavna.bg" </w:instrText>
      </w:r>
      <w:r w:rsidR="00D0340F">
        <w:fldChar w:fldCharType="separate"/>
      </w:r>
      <w:r w:rsidR="00D0340F">
        <w:fldChar w:fldCharType="end"/>
      </w:r>
    </w:p>
    <w:p w:rsidR="00767813" w:rsidRPr="00767813" w:rsidRDefault="00767813" w:rsidP="00767813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 w:bidi="bg-BG"/>
        </w:rPr>
      </w:pPr>
    </w:p>
    <w:p w:rsidR="00767813" w:rsidRPr="00767813" w:rsidRDefault="00767813" w:rsidP="00767813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 w:bidi="bg-BG"/>
        </w:rPr>
      </w:pPr>
    </w:p>
    <w:p w:rsidR="00767813" w:rsidRPr="00767813" w:rsidRDefault="00767813" w:rsidP="00767813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 w:bidi="bg-BG"/>
        </w:rPr>
      </w:pPr>
    </w:p>
    <w:p w:rsidR="00767813" w:rsidRPr="00767813" w:rsidRDefault="00767813" w:rsidP="00767813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bg-BG" w:bidi="bg-BG"/>
        </w:rPr>
      </w:pPr>
      <w:r w:rsidRPr="0076781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 w:bidi="bg-BG"/>
        </w:rPr>
        <w:t>ПРОЕКТ</w:t>
      </w:r>
      <w:r w:rsidRPr="0076781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bg-BG" w:bidi="bg-BG"/>
        </w:rPr>
        <w:t>!</w:t>
      </w:r>
    </w:p>
    <w:p w:rsidR="00767813" w:rsidRPr="00767813" w:rsidRDefault="00767813" w:rsidP="00767813">
      <w:pPr>
        <w:widowControl w:val="0"/>
        <w:spacing w:after="0" w:line="34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</w:pPr>
    </w:p>
    <w:p w:rsidR="00767813" w:rsidRPr="00767813" w:rsidRDefault="00767813" w:rsidP="00767813">
      <w:pPr>
        <w:widowControl w:val="0"/>
        <w:spacing w:after="0" w:line="34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</w:pPr>
    </w:p>
    <w:p w:rsidR="00767813" w:rsidRPr="00767813" w:rsidRDefault="00767813" w:rsidP="00767813">
      <w:pPr>
        <w:widowControl w:val="0"/>
        <w:spacing w:after="0" w:line="34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</w:pPr>
    </w:p>
    <w:p w:rsidR="00767813" w:rsidRPr="00767813" w:rsidRDefault="00767813" w:rsidP="00767813">
      <w:pPr>
        <w:widowControl w:val="0"/>
        <w:spacing w:after="0" w:line="34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</w:pPr>
    </w:p>
    <w:p w:rsidR="00767813" w:rsidRPr="00767813" w:rsidRDefault="00767813" w:rsidP="00767813">
      <w:pPr>
        <w:widowControl w:val="0"/>
        <w:spacing w:after="0" w:line="34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</w:pPr>
    </w:p>
    <w:p w:rsidR="00767813" w:rsidRPr="00767813" w:rsidRDefault="00767813" w:rsidP="00767813">
      <w:pPr>
        <w:widowControl w:val="0"/>
        <w:spacing w:after="0" w:line="34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</w:pPr>
    </w:p>
    <w:p w:rsidR="00767813" w:rsidRPr="00767813" w:rsidRDefault="00767813" w:rsidP="00767813">
      <w:pPr>
        <w:widowControl w:val="0"/>
        <w:spacing w:after="0" w:line="34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</w:pPr>
    </w:p>
    <w:p w:rsidR="00767813" w:rsidRPr="00767813" w:rsidRDefault="00767813" w:rsidP="00767813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</w:pPr>
    </w:p>
    <w:p w:rsidR="00767813" w:rsidRPr="00767813" w:rsidRDefault="00767813" w:rsidP="00767813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</w:pPr>
      <w:r w:rsidRPr="00767813"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  <w:t>Н А Р Е Д Б А</w:t>
      </w:r>
    </w:p>
    <w:p w:rsidR="00767813" w:rsidRPr="00767813" w:rsidRDefault="00767813" w:rsidP="00767813">
      <w:pPr>
        <w:widowControl w:val="0"/>
        <w:spacing w:after="0" w:line="5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  <w:sectPr w:rsidR="00767813" w:rsidRPr="00767813">
          <w:footerReference w:type="default" r:id="rId8"/>
          <w:pgSz w:w="12240" w:h="16834"/>
          <w:pgMar w:top="1430" w:right="1229" w:bottom="1430" w:left="1281" w:header="0" w:footer="3" w:gutter="0"/>
          <w:pgNumType w:fmt="lowerRoman"/>
          <w:cols w:space="720"/>
          <w:noEndnote/>
          <w:docGrid w:linePitch="360"/>
        </w:sectPr>
      </w:pPr>
      <w:r w:rsidRPr="00767813">
        <w:rPr>
          <w:rFonts w:ascii="Times New Roman" w:eastAsia="Times New Roman" w:hAnsi="Times New Roman" w:cs="Times New Roman"/>
          <w:b/>
          <w:bCs/>
          <w:color w:val="000000"/>
          <w:spacing w:val="-10"/>
          <w:sz w:val="34"/>
          <w:szCs w:val="34"/>
          <w:lang w:eastAsia="bg-BG" w:bidi="bg-BG"/>
        </w:rPr>
        <w:t>ЗА ОПРЕДЕЛЯНЕ ОБЕМА НА ЖИВОТНОВЪДНАТА ДЕЙНОСТ И МЕСТАТА ЗА ОТГЛЕЖДАНЕ НАСЕЛСКОСТОПАНСКИ ЖИВОТНИ НА ТЕРИТОРИЯТА НА ОБЩИНА ДРЯНОВО</w:t>
      </w:r>
    </w:p>
    <w:p w:rsidR="00767813" w:rsidRP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bookmarkStart w:id="1" w:name="bookmark0"/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lastRenderedPageBreak/>
        <w:t>РАЗДЕЛ I ОБЩИ ПОЛОЖЕНИЯ</w:t>
      </w:r>
      <w:bookmarkEnd w:id="1"/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Чл.1.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Тази наредба определя обема на животновъдната дейност и местата за отглеждане на селскостопански животни на територията на община Дряново и осъществяването на контрол върху санитарно- хигиенното състояние в населените места на територията на Общината.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Чл.2.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Отглеждането на всички животни, за които се изисква специално разрешение от РИОСВ (охлюви, земноводни, влечуги, калифорнийски червеи и др.), се извършва след получаване на съответното разрешително. Наредбата не се отнася за отглеждане на домашни любимци.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Ч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л.</w:t>
      </w: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.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Разпоредбите на тази наредба са задължителни за всички физически и юридически лица на територията на Общината, свързани с дейността по ал.1.</w:t>
      </w:r>
    </w:p>
    <w:p w:rsidR="00767813" w:rsidRP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 w:bidi="bg-BG"/>
        </w:rPr>
      </w:pPr>
      <w:bookmarkStart w:id="2" w:name="bookmark1"/>
    </w:p>
    <w:p w:rsidR="00767813" w:rsidRP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РАЗДЕЛ II</w:t>
      </w:r>
      <w:bookmarkEnd w:id="2"/>
    </w:p>
    <w:p w:rsid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bookmarkStart w:id="3" w:name="bookmark2"/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ПРАВА И ЗАДЪЛЖЕНИЯНАКМЕТА НА ОБЩИНАТА, КМЕТА НА КМЕТСТВО С. ЦАРЕВА ЛИВАДА И КМЕТСКИТЕ НАМЕСТНИЦИ</w:t>
      </w:r>
      <w:bookmarkEnd w:id="3"/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Чл. 4.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Кмета на Общината, Кмета на кметство с. Царева ливада и кметските наместници, или упълномощени от тях лица, са длъжни да: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683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Съдействат за организиране на изпълнението на мерките за профилактика, ограничаване и ликвидиране на болестите по животните;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683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Организират изпълнението на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разпоредените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от Централния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епизоотичен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съвет и от постоянно действащата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епизоотична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комисия, създадена със заповед на кмета на Община Дряново, мерки за ограничаване и ликвидиране на болести по животните;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683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Съдействат за организиране на периодични обучения на собственици и/или ползватели на животновъдни обекти, свързани с профилактика, ограничаване и ликвидиране на болести по животните и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зоонози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;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683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Районират пасищата и водопоите в зависимост от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епизоотичната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обстановка, а при необходимост - забраняват използването им;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694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Предприемат мерки за недопускане на животни в депата за отпадъци;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Организират и предприемат действия за събиране и обезвреждане на умрелите безстопанствени животни съгласно изискванията на</w:t>
      </w:r>
      <w:hyperlink r:id="rId9" w:history="1">
        <w:r w:rsidRPr="00767813">
          <w:rPr>
            <w:rFonts w:ascii="Verdana" w:eastAsia="Times New Roman" w:hAnsi="Verdana" w:cs="Times New Roman"/>
            <w:color w:val="0066CC"/>
            <w:sz w:val="20"/>
            <w:szCs w:val="20"/>
            <w:u w:val="single"/>
            <w:lang w:eastAsia="bg-BG" w:bidi="bg-BG"/>
          </w:rPr>
          <w:t xml:space="preserve"> Регламент (ЕО) № 1069/2009;</w:t>
        </w:r>
      </w:hyperlink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Организират определянето на терен за загробване на труповете на животни и предприемат действия за събиране и унищожаване на странични животински продукти, извън обектите по чл. 259, ал. 1 и 2 и инсталациите по чл. 259а от ЗВМД, в случаите, определени в чл. 19, параграф 1 от Регламент (ЕО) № 1069/2009;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Предприемат мерки за недопускане използване на общински пасища и места за водопой от безстопанствени животни и животни, които не са идентифицирани и/или на които не са извършени мерките по</w:t>
      </w:r>
      <w:hyperlink r:id="rId10" w:history="1">
        <w:r w:rsidRPr="00767813">
          <w:rPr>
            <w:rFonts w:ascii="Verdana" w:eastAsia="Times New Roman" w:hAnsi="Verdana" w:cs="Times New Roman"/>
            <w:color w:val="000000"/>
            <w:sz w:val="20"/>
            <w:szCs w:val="20"/>
            <w:lang w:eastAsia="bg-BG" w:bidi="bg-BG"/>
          </w:rPr>
          <w:t xml:space="preserve"> програмата за профилактика, надзор, контрол и</w:t>
        </w:r>
      </w:hyperlink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</w:t>
      </w:r>
      <w:hyperlink r:id="rId11" w:history="1">
        <w:r w:rsidRPr="00767813">
          <w:rPr>
            <w:rFonts w:ascii="Verdana" w:eastAsia="Times New Roman" w:hAnsi="Verdana" w:cs="Times New Roman"/>
            <w:color w:val="000000"/>
            <w:sz w:val="20"/>
            <w:szCs w:val="20"/>
            <w:lang w:eastAsia="bg-BG" w:bidi="bg-BG"/>
          </w:rPr>
          <w:t xml:space="preserve">ликвидиране на болести по животните и </w:t>
        </w:r>
        <w:proofErr w:type="spellStart"/>
        <w:r w:rsidRPr="00767813">
          <w:rPr>
            <w:rFonts w:ascii="Verdana" w:eastAsia="Times New Roman" w:hAnsi="Verdana" w:cs="Times New Roman"/>
            <w:color w:val="000000"/>
            <w:sz w:val="20"/>
            <w:szCs w:val="20"/>
            <w:lang w:eastAsia="bg-BG" w:bidi="bg-BG"/>
          </w:rPr>
          <w:t>зоонози</w:t>
        </w:r>
        <w:proofErr w:type="spellEnd"/>
        <w:r w:rsidRPr="00767813">
          <w:rPr>
            <w:rFonts w:ascii="Verdana" w:eastAsia="Times New Roman" w:hAnsi="Verdana" w:cs="Times New Roman"/>
            <w:color w:val="000000"/>
            <w:sz w:val="20"/>
            <w:szCs w:val="20"/>
            <w:lang w:eastAsia="bg-BG" w:bidi="bg-BG"/>
          </w:rPr>
          <w:t>;</w:t>
        </w:r>
      </w:hyperlink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73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Предприемат мерки за недопускане на свободно движение на животни по улиците на населените места;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76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Определят маршрута на движение на животните от сборни стада по улиците на населените места;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790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Осъществяват контрол за спазване на тази наредба;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76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Поддържат и актуализират публичен регистър на домашните кучета, ловните кучета и кучетата, които придружават или охраняват селскостопански животни, които се придвижват към регистриран животновъден обект;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774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Организират ежегодно в срок до 20 октомври извършването на инвентаризация на животните в животновъдните обекти - лични стопанства, и изготвят списък, който съдържа имената на собствениците на животни, броя, вида и категорията на животните от животновъдните обекти; В срок до 7 работни дни от извършване на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lastRenderedPageBreak/>
        <w:t>инвентаризацията предават списъка на официалния ветеринарен лекар, отговарящ за Община Дряново, и го поставят на видно място.</w:t>
      </w:r>
    </w:p>
    <w:p w:rsidR="00767813" w:rsidRPr="00767813" w:rsidRDefault="00767813" w:rsidP="00767813">
      <w:pPr>
        <w:widowControl w:val="0"/>
        <w:numPr>
          <w:ilvl w:val="0"/>
          <w:numId w:val="1"/>
        </w:numPr>
        <w:tabs>
          <w:tab w:val="left" w:pos="76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При възникване на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епизоотично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огнище, освен задълженията по т.1- т. 13, Кмета на Общината, Кмета на кметство с. Царева ливада и кметските наместници оказват съдействие и подпомагат дейността на ветеринарните лекари по прилагане на мерките за ограничаване и ликвидиране на болестта, като: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а/ актуализират списъка по т. 13;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б/ организират дейностите по загробване на труповете на животните по реда на наредбата по чл. 259, ал. 3 от ЗВМД 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в/ осигуряват транспорт и организират извозването на труповете на животните до терена за загробване;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г/ под контрола на официален ветеринарен лекар организират изграждането и поддържането на дезинфекционни площадки на входовете/изходите на населените места, на чиято територия е констатирано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епизоотичното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огнище;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д/ осигуряват помощен персонал и технически средства, необходими за изпълнение на мерките за ограничаване и ликвидиране на болестта по животните на съответната територия;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е/ съвместно с органите на МВР ограничават достъпа на външни лица до населените места, на чиято територия е констатирано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епизоотичното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огнище;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ж/ забраняват провеждането на масови мероприятия в населените места, на чиято територия е констатирано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епизоотичното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огнище;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з/ участват в комисиите, определени със заповед на директорът на ОДБХ за извършване на проверка на личните стопанства за спазване на изискванията на съответната наредба на министъра 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а земеделието, храните и горите.</w:t>
      </w:r>
    </w:p>
    <w:p w:rsidR="00767813" w:rsidRPr="00D54935" w:rsidRDefault="00767813" w:rsidP="00767813">
      <w:pPr>
        <w:widowControl w:val="0"/>
        <w:spacing w:after="0"/>
        <w:ind w:firstLine="360"/>
        <w:rPr>
          <w:rFonts w:ascii="Verdana" w:eastAsia="Times New Roman" w:hAnsi="Verdana" w:cs="Times New Roman"/>
          <w:color w:val="000000"/>
          <w:sz w:val="16"/>
          <w:szCs w:val="16"/>
          <w:lang w:eastAsia="bg-BG" w:bidi="bg-BG"/>
        </w:rPr>
      </w:pPr>
    </w:p>
    <w:p w:rsidR="00767813" w:rsidRP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bookmarkStart w:id="4" w:name="bookmark3"/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РАЗДЕЛ III</w:t>
      </w:r>
      <w:bookmarkEnd w:id="4"/>
    </w:p>
    <w:p w:rsidR="00767813" w:rsidRP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bookmarkStart w:id="5" w:name="bookmark4"/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ПРАВА И ЗАДЪЛЖЕНИЯ НА ФИЗИЧЕСКИТЕ И ЮР</w:t>
      </w: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bg-BG" w:bidi="bg-BG"/>
        </w:rPr>
        <w:t>И</w:t>
      </w: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ДИЧЕСКИ ЛИЦА</w:t>
      </w:r>
      <w:bookmarkEnd w:id="5"/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Чл.5.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Физическите и юридическите лица имат право да отглеждат селскостопански животни на територията на Община Дряново, при спазване на действащото законодателство на Република България и условията в тази наредба.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Чл.6.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В границите на регулация на населените места на територията на Община Дряново е позволено отглеждането на селскостопански животни само за лични нужди. Отглеждането на селскостопански животни със стопанска цел се извършва извън границите на регулация на населените места.</w:t>
      </w:r>
    </w:p>
    <w:p w:rsidR="00767813" w:rsidRPr="00767813" w:rsidRDefault="00767813" w:rsidP="00767813">
      <w:pPr>
        <w:widowControl w:val="0"/>
        <w:tabs>
          <w:tab w:val="left" w:pos="1537"/>
          <w:tab w:val="left" w:pos="3222"/>
          <w:tab w:val="left" w:pos="4489"/>
          <w:tab w:val="left" w:pos="6116"/>
          <w:tab w:val="left" w:pos="8281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Чл.7.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Собствениците, съответно ползвателите  на животновъдни обекти, за отглеждане на селскостопански животни на територията на Община Дряново, са длъжни да регистрират животновъдните обекти, като</w:t>
      </w: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:</w:t>
      </w:r>
    </w:p>
    <w:p w:rsidR="00767813" w:rsidRDefault="00767813" w:rsidP="00767813">
      <w:pPr>
        <w:widowControl w:val="0"/>
        <w:numPr>
          <w:ilvl w:val="0"/>
          <w:numId w:val="2"/>
        </w:numPr>
        <w:tabs>
          <w:tab w:val="left" w:pos="1121"/>
        </w:tabs>
        <w:spacing w:after="0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Ж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ивотновъдните обекти - лични стопанства се регистрират по реда на чл. 137, ал. 11 и сл. от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Закона за ветеринарномедицинската дейност.</w:t>
      </w:r>
    </w:p>
    <w:p w:rsidR="00767813" w:rsidRPr="00767813" w:rsidRDefault="00767813" w:rsidP="00767813">
      <w:pPr>
        <w:widowControl w:val="0"/>
        <w:numPr>
          <w:ilvl w:val="0"/>
          <w:numId w:val="2"/>
        </w:numPr>
        <w:tabs>
          <w:tab w:val="left" w:pos="1121"/>
        </w:tabs>
        <w:spacing w:after="0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Животновъдните обекти със стопанска цел се регистрират по реда на чл. 137 от Закона за ветеринарномедицинската дейност.</w:t>
      </w:r>
    </w:p>
    <w:p w:rsidR="00767813" w:rsidRPr="00767813" w:rsidRDefault="00767813" w:rsidP="00767813">
      <w:pPr>
        <w:widowControl w:val="0"/>
        <w:tabs>
          <w:tab w:val="left" w:pos="1537"/>
          <w:tab w:val="left" w:pos="3222"/>
          <w:tab w:val="left" w:pos="4489"/>
          <w:tab w:val="left" w:pos="6116"/>
          <w:tab w:val="left" w:pos="8281"/>
        </w:tabs>
        <w:spacing w:after="0"/>
        <w:ind w:firstLine="36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Чл.8.</w:t>
      </w:r>
      <w:r w:rsidRPr="0076781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 w:bidi="bg-BG"/>
        </w:rPr>
        <w:t xml:space="preserve"> Собствениците, съответно ползвателите, на животновъдни обекти, за отглеждане на селскостопански животни на територията на Община Дряново, са длъжни да спазват регламентирания брой животни, определен в Наредба №44/20.04.2006г. за ветеринарномедицинските изисквания към животновъдните обекти. В личните стопанства на физически лица се отглеждат за лични нужди до: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а/ два броя едри преживни животни (ЕПЖ) и приплодите им до 12- месечна възраст;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б/ десет броя дребни преживни (ДПЖ) с приплодите им до 9-месечна възраст;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в/ три броя прасета за угояване, различни от свине майки и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некастрирани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нерези;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г/ два броя еднокопитни и приплодите им до 12-месечна възраст;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lastRenderedPageBreak/>
        <w:t>д/ десет възрастни зайци с приплодите им, но не повече от сто броя общо;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е/ петдесет възрастни птици независимо от вида;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ж/ сто бройлера или подрастващи птици независимо от вида.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color w:val="000000"/>
          <w:sz w:val="20"/>
          <w:szCs w:val="20"/>
          <w:lang w:eastAsia="bg-BG" w:bidi="bg-BG"/>
        </w:rPr>
        <w:t>Чл.9.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Животновъдните обекти да се изграждат според вида на животните и целта, за която се отглеждат, съгласно изискванията в Наредба №44 от 20.04.2006 г. за ветеринарномедицинските изисквания към животновъдните обекти.</w:t>
      </w:r>
    </w:p>
    <w:p w:rsidR="00767813" w:rsidRPr="00767813" w:rsidRDefault="00767813" w:rsidP="00767813">
      <w:pPr>
        <w:widowControl w:val="0"/>
        <w:spacing w:after="0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color w:val="000000"/>
          <w:sz w:val="20"/>
          <w:szCs w:val="20"/>
          <w:lang w:eastAsia="bg-BG" w:bidi="bg-BG"/>
        </w:rPr>
        <w:t>Чл.10.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Постройките със селскостопанско предназначение да се изграждат при спазване на изискванията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Закона за устройство на територията.</w:t>
      </w:r>
      <w:r w:rsidRPr="00767813">
        <w:rPr>
          <w:rFonts w:ascii="Verdana" w:eastAsia="Times New Roman" w:hAnsi="Verdana" w:cs="Times New Roman"/>
          <w:color w:val="0066CC"/>
          <w:sz w:val="20"/>
          <w:szCs w:val="20"/>
          <w:u w:val="single"/>
          <w:lang w:eastAsia="bg-BG" w:bidi="bg-BG"/>
        </w:rPr>
        <w:t xml:space="preserve"> </w:t>
      </w:r>
    </w:p>
    <w:p w:rsidR="00767813" w:rsidRPr="00767813" w:rsidRDefault="00767813" w:rsidP="00767813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color w:val="000000"/>
          <w:sz w:val="20"/>
          <w:szCs w:val="20"/>
          <w:lang w:eastAsia="bg-BG" w:bidi="bg-BG"/>
        </w:rPr>
        <w:t>Чл.11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.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Собствениците, съответно ползвателите, на животновъдни обекти със селскостопански животни са длъжни:</w:t>
      </w:r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040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Да осигуряват ветеринарномедицинско обслужване на животните, които отглеждат, като сключват, с регистрирани ветеринарни лекари, договори за профилактика, лечение и диагностика на болести по животните и за изпълнение на мерките по Националната програма за профилактика, надзор, контрол и ликвидиране на болестите по животните и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зоонозите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в България;</w:t>
      </w:r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040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спазват изискванията за хуманно отношение към животните, предвидени в българското законодателство и в законодателството на Европейския съюз;</w:t>
      </w:r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040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спазват ветеринарномедицинските изисквания за отглеждане, придвижване и транспортиране на животните, предвидени в българското законодателство и в законодателството на Европейския съюз;</w:t>
      </w:r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044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не допускат придвижването и транспортирането на животни без ветеринарномедицинско свидетелство, а за едрите преживни и за еднокопитните животни - и без ветеринарномедицински паспорт, с изключение на:</w:t>
      </w:r>
    </w:p>
    <w:p w:rsidR="00767813" w:rsidRPr="00767813" w:rsidRDefault="00767813" w:rsidP="00767813">
      <w:pPr>
        <w:widowControl w:val="0"/>
        <w:tabs>
          <w:tab w:val="left" w:pos="106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а)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придвижването на животните с цел ежедневна паша;</w:t>
      </w:r>
    </w:p>
    <w:p w:rsidR="00767813" w:rsidRPr="00767813" w:rsidRDefault="00767813" w:rsidP="00767813">
      <w:pPr>
        <w:widowControl w:val="0"/>
        <w:tabs>
          <w:tab w:val="left" w:pos="105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б)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еднокопитните животни, участващи в състезания или в изложби, и еднокопитните животни - собственост на Министерството на вътрешните работи, които се транспортират само с ветеринарномедицински паспорт;</w:t>
      </w:r>
    </w:p>
    <w:p w:rsidR="00767813" w:rsidRPr="00767813" w:rsidRDefault="00767813" w:rsidP="00767813">
      <w:pPr>
        <w:pStyle w:val="a7"/>
        <w:widowControl w:val="0"/>
        <w:numPr>
          <w:ilvl w:val="0"/>
          <w:numId w:val="16"/>
        </w:numPr>
        <w:tabs>
          <w:tab w:val="left" w:pos="1059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Да осигуряват и спазват мерките за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биосигурност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:</w:t>
      </w:r>
    </w:p>
    <w:p w:rsidR="00767813" w:rsidRPr="00767813" w:rsidRDefault="00D54935" w:rsidP="00D54935">
      <w:pPr>
        <w:widowControl w:val="0"/>
        <w:tabs>
          <w:tab w:val="left" w:pos="105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 w:bidi="bg-BG"/>
        </w:rPr>
        <w:t>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) </w:t>
      </w:r>
      <w:proofErr w:type="gramStart"/>
      <w:r w:rsidR="00767813"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животновъдните</w:t>
      </w:r>
      <w:proofErr w:type="gramEnd"/>
      <w:r w:rsidR="00767813"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обекти са изградени съгласно изискванията на нормативните документи за защита и хуманно отношение към селскостопанските животни;</w:t>
      </w:r>
    </w:p>
    <w:p w:rsidR="00767813" w:rsidRPr="00767813" w:rsidRDefault="00767813" w:rsidP="00D54935">
      <w:pPr>
        <w:widowControl w:val="0"/>
        <w:tabs>
          <w:tab w:val="left" w:pos="105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б)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снабдени са постоянно с вода за пиене от собствени и/или от обществени водоизточници;</w:t>
      </w:r>
    </w:p>
    <w:p w:rsidR="00767813" w:rsidRPr="00767813" w:rsidRDefault="00767813" w:rsidP="00D54935">
      <w:pPr>
        <w:widowControl w:val="0"/>
        <w:tabs>
          <w:tab w:val="left" w:pos="105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в)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имат вход, който разполага с оборудване и място за измиване и дезинфекция на хора и транспортни средства;</w:t>
      </w:r>
    </w:p>
    <w:p w:rsidR="00767813" w:rsidRPr="00767813" w:rsidRDefault="00767813" w:rsidP="00D54935">
      <w:pPr>
        <w:widowControl w:val="0"/>
        <w:tabs>
          <w:tab w:val="left" w:pos="105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г)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оградени са по начин, осигуряващ безопасността на обекта и здравното благополучие на животните, който не позволява свободен достъп на хора и други животни;</w:t>
      </w:r>
    </w:p>
    <w:p w:rsidR="00767813" w:rsidRPr="00767813" w:rsidRDefault="00767813" w:rsidP="00D54935">
      <w:pPr>
        <w:widowControl w:val="0"/>
        <w:tabs>
          <w:tab w:val="left" w:pos="105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д)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имат обособени места и/или съоръжения за съхранение на фураж за изхранване на животните и постеля;</w:t>
      </w:r>
    </w:p>
    <w:p w:rsidR="00767813" w:rsidRPr="00767813" w:rsidRDefault="00767813" w:rsidP="00D54935">
      <w:pPr>
        <w:widowControl w:val="0"/>
        <w:tabs>
          <w:tab w:val="left" w:pos="105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е)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имат осигурен санитарен възел;</w:t>
      </w:r>
    </w:p>
    <w:p w:rsidR="00767813" w:rsidRPr="00767813" w:rsidRDefault="00767813" w:rsidP="00D54935">
      <w:pPr>
        <w:widowControl w:val="0"/>
        <w:tabs>
          <w:tab w:val="left" w:pos="105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ж)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да има поставен контейнер/ съд за съхранение на специфично рисковите материали от ЕПЖ и ДПЖ съгласно т. 1 на Приложение V на Регламент (ЕО) № 999/2001 на Европейския парламент и на Съвета от 22.05.2001 г. относно определяне на правила за превенция, контрол и ликвидиране на някои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трансмисивни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спонгиформни енцефалопатии. </w:t>
      </w:r>
    </w:p>
    <w:p w:rsidR="00767813" w:rsidRPr="00767813" w:rsidRDefault="00767813" w:rsidP="00D54935">
      <w:pPr>
        <w:widowControl w:val="0"/>
        <w:tabs>
          <w:tab w:val="left" w:pos="105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З)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имат обособено място или контейнер за временно съхранение на трупове от умрели животни;</w:t>
      </w:r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085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Да водят регистър на животните в животновъдния обект, в който вписват новородените, закланите, откраднатите, убитите, умрелите, продадените и придобитите животни; регистърът се съхранява за срок най- малко три години от последното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lastRenderedPageBreak/>
        <w:t>вписване;</w:t>
      </w:r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085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подписват и съхраняват паспортите на едри преживни и еднокопитни животни и ги представят при поискване на контролните органи;</w:t>
      </w:r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085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отговарят за официалната идентификация и съдействат за изпълнението на мерките по</w:t>
      </w:r>
      <w:hyperlink r:id="rId12" w:history="1">
        <w:r w:rsidRPr="00767813">
          <w:rPr>
            <w:rFonts w:ascii="Verdana" w:eastAsia="Times New Roman" w:hAnsi="Verdana" w:cs="Times New Roman"/>
            <w:color w:val="000000"/>
            <w:sz w:val="20"/>
            <w:szCs w:val="20"/>
            <w:lang w:eastAsia="bg-BG" w:bidi="bg-BG"/>
          </w:rPr>
          <w:t xml:space="preserve"> програмата за профилактика, надзор, контрол и ликвидиране на болести по</w:t>
        </w:r>
      </w:hyperlink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</w:t>
      </w:r>
      <w:hyperlink r:id="rId13" w:history="1">
        <w:r w:rsidRPr="00767813">
          <w:rPr>
            <w:rFonts w:ascii="Verdana" w:eastAsia="Times New Roman" w:hAnsi="Verdana" w:cs="Times New Roman"/>
            <w:color w:val="000000"/>
            <w:sz w:val="20"/>
            <w:szCs w:val="20"/>
            <w:lang w:eastAsia="bg-BG" w:bidi="bg-BG"/>
          </w:rPr>
          <w:t xml:space="preserve">животните и </w:t>
        </w:r>
        <w:proofErr w:type="spellStart"/>
        <w:r w:rsidRPr="00767813">
          <w:rPr>
            <w:rFonts w:ascii="Verdana" w:eastAsia="Times New Roman" w:hAnsi="Verdana" w:cs="Times New Roman"/>
            <w:color w:val="000000"/>
            <w:sz w:val="20"/>
            <w:szCs w:val="20"/>
            <w:lang w:eastAsia="bg-BG" w:bidi="bg-BG"/>
          </w:rPr>
          <w:t>зоонози</w:t>
        </w:r>
        <w:proofErr w:type="spellEnd"/>
        <w:r w:rsidRPr="00767813">
          <w:rPr>
            <w:rFonts w:ascii="Verdana" w:eastAsia="Times New Roman" w:hAnsi="Verdana" w:cs="Times New Roman"/>
            <w:color w:val="000000"/>
            <w:sz w:val="20"/>
            <w:szCs w:val="20"/>
            <w:lang w:eastAsia="bg-BG" w:bidi="bg-BG"/>
          </w:rPr>
          <w:t>;</w:t>
        </w:r>
      </w:hyperlink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085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съхраняват дневник по образец, в който ветеринарният лекар, обслужващ животновъдния обект, записва проведените лечебно- профилактични мероприятия;</w:t>
      </w:r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13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предават в обект, регистрирани в ОДБХ по реда на</w:t>
      </w:r>
      <w:hyperlink r:id="rId14" w:history="1">
        <w:r w:rsidRPr="00767813">
          <w:rPr>
            <w:rFonts w:ascii="Verdana" w:eastAsia="Times New Roman" w:hAnsi="Verdana" w:cs="Times New Roman"/>
            <w:color w:val="000000"/>
            <w:sz w:val="20"/>
            <w:szCs w:val="20"/>
            <w:lang w:eastAsia="bg-BG" w:bidi="bg-BG"/>
          </w:rPr>
          <w:t xml:space="preserve"> чл. 262 от </w:t>
        </w:r>
      </w:hyperlink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ЗВМД умрелите животни, техните паспорти и страничните животински продукти;</w:t>
      </w:r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12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осигуряват постоянен достъп в животновъдния обект на контролните органи от БАБХ и други компетентни органи и оказват съдействие при извършването на проверката;</w:t>
      </w:r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12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изпълняват предписанията и разпорежданията на ветеринарните лекари, свързани с прилагане на ветеринарномедицински контрол;</w:t>
      </w:r>
    </w:p>
    <w:p w:rsidR="00767813" w:rsidRPr="00767813" w:rsidRDefault="00767813" w:rsidP="00767813">
      <w:pPr>
        <w:widowControl w:val="0"/>
        <w:numPr>
          <w:ilvl w:val="0"/>
          <w:numId w:val="3"/>
        </w:numPr>
        <w:tabs>
          <w:tab w:val="left" w:pos="116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уведомяват официалния ветеринарния лекар на Община Дряново, не по-късно от 24 часа при влошаване на здравословното състояние на животни в обекта;</w:t>
      </w:r>
    </w:p>
    <w:p w:rsidR="00767813" w:rsidRPr="00767813" w:rsidRDefault="00767813" w:rsidP="00D54935">
      <w:pPr>
        <w:widowControl w:val="0"/>
        <w:numPr>
          <w:ilvl w:val="0"/>
          <w:numId w:val="3"/>
        </w:numPr>
        <w:tabs>
          <w:tab w:val="left" w:pos="128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осигуряват условията, грижите и вниманието, съобразени с естествените нужди на селскостопанските животни, според вида и породата им, а именно:</w:t>
      </w:r>
    </w:p>
    <w:p w:rsidR="00767813" w:rsidRPr="00767813" w:rsidRDefault="00767813" w:rsidP="00D54935">
      <w:pPr>
        <w:widowControl w:val="0"/>
        <w:tabs>
          <w:tab w:val="left" w:pos="117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а)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ab/>
        <w:t>пространство за настаняване и оборудване, отговарящи на физиологичните и поведенческите особености на животните;</w:t>
      </w:r>
    </w:p>
    <w:p w:rsidR="00767813" w:rsidRPr="00767813" w:rsidRDefault="00767813" w:rsidP="00D54935">
      <w:pPr>
        <w:widowControl w:val="0"/>
        <w:tabs>
          <w:tab w:val="left" w:pos="119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б)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ab/>
        <w:t>подходящ микроклимат - помещенията да са с подходяща температура, влажност и движение на въздуха, проветряване и осветление;</w:t>
      </w:r>
    </w:p>
    <w:p w:rsidR="00767813" w:rsidRPr="00767813" w:rsidRDefault="00767813" w:rsidP="00D54935">
      <w:pPr>
        <w:widowControl w:val="0"/>
        <w:tabs>
          <w:tab w:val="left" w:pos="1207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в)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ab/>
        <w:t>необходимите количества подходяща храна, вода, които да ги поддържат в добро здравословно състояние;</w:t>
      </w:r>
    </w:p>
    <w:p w:rsidR="00767813" w:rsidRPr="00767813" w:rsidRDefault="00767813" w:rsidP="00D54935">
      <w:pPr>
        <w:widowControl w:val="0"/>
        <w:tabs>
          <w:tab w:val="left" w:pos="1187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г)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ab/>
        <w:t>свободен достъп до местата за хранене и поене;</w:t>
      </w:r>
    </w:p>
    <w:p w:rsidR="00767813" w:rsidRPr="00767813" w:rsidRDefault="00767813" w:rsidP="00D54935">
      <w:pPr>
        <w:widowControl w:val="0"/>
        <w:tabs>
          <w:tab w:val="left" w:pos="1192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д)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ab/>
        <w:t>необходимото пространство и свобода на движение;</w:t>
      </w:r>
    </w:p>
    <w:p w:rsidR="00767813" w:rsidRPr="00767813" w:rsidRDefault="00767813" w:rsidP="00D54935">
      <w:pPr>
        <w:widowControl w:val="0"/>
        <w:tabs>
          <w:tab w:val="left" w:pos="1212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е)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ab/>
        <w:t>подходящи съдове за хранене и поене, поставени по начин, който не позволява замърсяването им и намалява до минимум агресивната конкуренция между животните.</w:t>
      </w:r>
    </w:p>
    <w:p w:rsidR="00767813" w:rsidRPr="00767813" w:rsidRDefault="00767813" w:rsidP="00D54935">
      <w:pPr>
        <w:widowControl w:val="0"/>
        <w:numPr>
          <w:ilvl w:val="0"/>
          <w:numId w:val="3"/>
        </w:numPr>
        <w:tabs>
          <w:tab w:val="left" w:pos="1150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Да имат обособено място или съоръжение в животновъдния обект за временно съхранение на тор и обеззаразяване, отговарящо на нормативните  изисквания, съобразено с капацитета и технологията на отглеждане, като</w:t>
      </w:r>
    </w:p>
    <w:p w:rsidR="00767813" w:rsidRPr="00767813" w:rsidRDefault="00767813" w:rsidP="00D54935">
      <w:pPr>
        <w:widowControl w:val="0"/>
        <w:tabs>
          <w:tab w:val="left" w:pos="1187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а/ торовата маса да се използва по начин,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непозволяващ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замърсяване на почвата и околната среда или да се депонира от собственика на животните в собствен или нает имот, което се удостоверява със съответния документ, който имот отстои най- малко на 300 метра от строителните граници на населеното място, както и от поземлени имоти с неземеделско предназначение, разположени извън строителните граници;</w:t>
      </w:r>
    </w:p>
    <w:p w:rsidR="00767813" w:rsidRPr="00767813" w:rsidRDefault="00767813" w:rsidP="00D54935">
      <w:pPr>
        <w:widowControl w:val="0"/>
        <w:tabs>
          <w:tab w:val="left" w:pos="1212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б/ не се допуска натрупването на оборски тор в постройките за отглеждане на животни и прилежащата към тях свободна дворна площ за разходка, като торовата маса ежедневно се събира в съоръженията и същите периодично се почистват.</w:t>
      </w:r>
    </w:p>
    <w:p w:rsidR="00767813" w:rsidRPr="00767813" w:rsidRDefault="00767813" w:rsidP="00D54935">
      <w:pPr>
        <w:widowControl w:val="0"/>
        <w:numPr>
          <w:ilvl w:val="0"/>
          <w:numId w:val="3"/>
        </w:numPr>
        <w:tabs>
          <w:tab w:val="left" w:pos="966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Придвижване на селскостопански животни на територията на община Дряново става само по маршрути, определени от общинска администрация - Дряново / кмета на кметство с. Царева ливада - за животни отглеждани на територията на кметството, (кметския наместник на съответното населено място - за животни, отглеждани по селата.</w:t>
      </w:r>
    </w:p>
    <w:p w:rsidR="00767813" w:rsidRPr="00767813" w:rsidRDefault="00767813" w:rsidP="00D54935">
      <w:pPr>
        <w:widowControl w:val="0"/>
        <w:spacing w:after="0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D54935">
        <w:rPr>
          <w:rFonts w:ascii="Verdana" w:eastAsia="Times New Roman" w:hAnsi="Verdana" w:cs="Times New Roman"/>
          <w:b/>
          <w:color w:val="000000"/>
          <w:sz w:val="20"/>
          <w:szCs w:val="20"/>
          <w:lang w:eastAsia="bg-BG" w:bidi="bg-BG"/>
        </w:rPr>
        <w:t>Чл. 12.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Забранява се отглеждането на селскостопански животни в:</w:t>
      </w:r>
    </w:p>
    <w:p w:rsidR="00767813" w:rsidRPr="00767813" w:rsidRDefault="00767813" w:rsidP="00D54935">
      <w:pPr>
        <w:widowControl w:val="0"/>
        <w:numPr>
          <w:ilvl w:val="0"/>
          <w:numId w:val="4"/>
        </w:numPr>
        <w:tabs>
          <w:tab w:val="left" w:pos="880"/>
        </w:tabs>
        <w:spacing w:after="0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Имоти, които граничат с третокласни пътища в рамките на населените места.</w:t>
      </w:r>
    </w:p>
    <w:p w:rsidR="00767813" w:rsidRPr="00767813" w:rsidRDefault="00767813" w:rsidP="00D54935">
      <w:pPr>
        <w:widowControl w:val="0"/>
        <w:numPr>
          <w:ilvl w:val="0"/>
          <w:numId w:val="4"/>
        </w:numPr>
        <w:tabs>
          <w:tab w:val="left" w:pos="880"/>
        </w:tabs>
        <w:spacing w:after="0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Имоти, които граничат с туристически обекти категоризирани по реда на Закона за туризма и подзаконовите нормативни актове.</w:t>
      </w:r>
    </w:p>
    <w:p w:rsidR="00767813" w:rsidRPr="00767813" w:rsidRDefault="00767813" w:rsidP="00D54935">
      <w:pPr>
        <w:widowControl w:val="0"/>
        <w:numPr>
          <w:ilvl w:val="0"/>
          <w:numId w:val="4"/>
        </w:numPr>
        <w:tabs>
          <w:tab w:val="left" w:pos="845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lastRenderedPageBreak/>
        <w:t>В обекти, за които е констатирано по реда на Закона за устройство на територията, че са незаконни строежи или не се използват по предназначение и в жилищни сгради.</w:t>
      </w:r>
    </w:p>
    <w:p w:rsidR="00767813" w:rsidRPr="00767813" w:rsidRDefault="00767813" w:rsidP="00D54935">
      <w:pPr>
        <w:widowControl w:val="0"/>
        <w:numPr>
          <w:ilvl w:val="0"/>
          <w:numId w:val="4"/>
        </w:numPr>
        <w:tabs>
          <w:tab w:val="left" w:pos="862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В съсобствени парцели без писменото съгласие на всички съсобственици.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D54935">
        <w:rPr>
          <w:rFonts w:ascii="Verdana" w:eastAsia="Times New Roman" w:hAnsi="Verdana" w:cs="Times New Roman"/>
          <w:b/>
          <w:color w:val="000000"/>
          <w:sz w:val="20"/>
          <w:szCs w:val="20"/>
          <w:lang w:eastAsia="bg-BG" w:bidi="bg-BG"/>
        </w:rPr>
        <w:t>Чл.13.</w:t>
      </w:r>
      <w:r w:rsidR="00D54935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Забранява се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:</w:t>
      </w:r>
    </w:p>
    <w:p w:rsidR="00767813" w:rsidRPr="00767813" w:rsidRDefault="00767813" w:rsidP="00D54935">
      <w:pPr>
        <w:widowControl w:val="0"/>
        <w:numPr>
          <w:ilvl w:val="0"/>
          <w:numId w:val="5"/>
        </w:numPr>
        <w:tabs>
          <w:tab w:val="left" w:pos="845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Движението на еднокопитни животни, използвани за животинска тяга на пътни превозни средства по улиците на населените места и пътна мрежа, без свидетелство за собственост, здравен ветеринарно-медицински паспорт и предпазна престилка.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2 Влизането, преминаване и паша на животни в земи с посеви, трайни или цветни насаждения, освен в случаите на собственост или учредено вещно право върху земята.</w:t>
      </w:r>
    </w:p>
    <w:p w:rsidR="00767813" w:rsidRPr="00767813" w:rsidRDefault="00767813" w:rsidP="00D54935">
      <w:pPr>
        <w:widowControl w:val="0"/>
        <w:numPr>
          <w:ilvl w:val="0"/>
          <w:numId w:val="6"/>
        </w:numPr>
        <w:tabs>
          <w:tab w:val="left" w:pos="845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Отглеждането, преминаването, престоя и пашата на селскостопански животни в обществени озеленени площи на жилищните територии, в това число всички паркове, градини, улично озеленяване,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извънселищно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озеленяване и паркове, гробищни паркове, спортни обекти, в междублоковите пространства, в дворовете на училища, детска градина и детска ясла и заведения за социални грижи, сметища и торища, санитарно-охранителни зони на водоизточници и водоснабдителни съоръжения.</w:t>
      </w:r>
    </w:p>
    <w:p w:rsidR="00767813" w:rsidRPr="00767813" w:rsidRDefault="00767813" w:rsidP="00D54935">
      <w:pPr>
        <w:widowControl w:val="0"/>
        <w:numPr>
          <w:ilvl w:val="0"/>
          <w:numId w:val="6"/>
        </w:numPr>
        <w:tabs>
          <w:tab w:val="left" w:pos="862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Пашата на селскостопански животни и птици в строителните граници на населените места.</w:t>
      </w:r>
    </w:p>
    <w:p w:rsidR="00767813" w:rsidRPr="00767813" w:rsidRDefault="00767813" w:rsidP="00D54935">
      <w:pPr>
        <w:widowControl w:val="0"/>
        <w:numPr>
          <w:ilvl w:val="0"/>
          <w:numId w:val="6"/>
        </w:numPr>
        <w:tabs>
          <w:tab w:val="left" w:pos="827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Придвижването на селскостопански животни по улиците на населените места, освен ако няма друга възможност.</w:t>
      </w:r>
    </w:p>
    <w:p w:rsidR="00767813" w:rsidRPr="00767813" w:rsidRDefault="00767813" w:rsidP="00D54935">
      <w:pPr>
        <w:widowControl w:val="0"/>
        <w:numPr>
          <w:ilvl w:val="0"/>
          <w:numId w:val="6"/>
        </w:numPr>
        <w:tabs>
          <w:tab w:val="left" w:pos="854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Изхвърлянето на торова маса в съдовете за събиране на битови отпадъци и върху площи, общинска или държавна собственост в границите на населените места; замърсяване на обществени места с оборски тор, торова течност и животински </w:t>
      </w:r>
      <w:proofErr w:type="spellStart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ексременти</w:t>
      </w:r>
      <w:proofErr w:type="spellEnd"/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.</w:t>
      </w:r>
    </w:p>
    <w:p w:rsidR="00767813" w:rsidRPr="00767813" w:rsidRDefault="00767813" w:rsidP="00D54935">
      <w:pPr>
        <w:widowControl w:val="0"/>
        <w:numPr>
          <w:ilvl w:val="0"/>
          <w:numId w:val="6"/>
        </w:numPr>
        <w:tabs>
          <w:tab w:val="left" w:pos="854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Клането на животни и обработката на животински продукти на обществени места /по тротоарите, улиците, площадите, междублоковите пространства и др. /</w:t>
      </w:r>
    </w:p>
    <w:p w:rsidR="00767813" w:rsidRPr="00767813" w:rsidRDefault="00767813" w:rsidP="00D54935">
      <w:pPr>
        <w:widowControl w:val="0"/>
        <w:numPr>
          <w:ilvl w:val="0"/>
          <w:numId w:val="6"/>
        </w:numPr>
        <w:tabs>
          <w:tab w:val="left" w:pos="862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Оставянето на животните без надзор, както и свободното и</w:t>
      </w:r>
      <w:r w:rsidR="00D54935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м придвижване / без придружител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/.</w:t>
      </w:r>
    </w:p>
    <w:p w:rsidR="00767813" w:rsidRP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bookmarkStart w:id="6" w:name="bookmark5"/>
    </w:p>
    <w:p w:rsidR="00767813" w:rsidRP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РАЗДЕЛ IV</w:t>
      </w:r>
      <w:bookmarkEnd w:id="6"/>
    </w:p>
    <w:p w:rsidR="00767813" w:rsidRP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bookmarkStart w:id="7" w:name="bookmark6"/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АДМИНИСТРАТИВНО- НАКАЗАТЕЛНА ОТГОВОРНОСТ</w:t>
      </w:r>
      <w:bookmarkEnd w:id="7"/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Чл. 14.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Наказва се с глоба от 50 до 200 лв., собственик на селскостопански животни, който не ги извежда и прибира до и от събирателните пунктове, определени със заповед на кмета на населеното място.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Чл.15.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Наказва се с глоба от 50 до 500 лв., собственик на селскостопански животни, който:</w:t>
      </w:r>
    </w:p>
    <w:p w:rsidR="00767813" w:rsidRPr="00767813" w:rsidRDefault="00767813" w:rsidP="00D54935">
      <w:pPr>
        <w:widowControl w:val="0"/>
        <w:numPr>
          <w:ilvl w:val="0"/>
          <w:numId w:val="7"/>
        </w:numPr>
        <w:tabs>
          <w:tab w:val="left" w:pos="84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не поддържа помещенията и прилежащите към тях дворове и терени чисти, в добро</w:t>
      </w:r>
    </w:p>
    <w:p w:rsidR="00767813" w:rsidRPr="00767813" w:rsidRDefault="00767813" w:rsidP="00D54935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хигиенно състояние;</w:t>
      </w:r>
    </w:p>
    <w:p w:rsidR="00767813" w:rsidRPr="00767813" w:rsidRDefault="00767813" w:rsidP="00D54935">
      <w:pPr>
        <w:widowControl w:val="0"/>
        <w:numPr>
          <w:ilvl w:val="0"/>
          <w:numId w:val="7"/>
        </w:numPr>
        <w:tabs>
          <w:tab w:val="left" w:pos="692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натрупва оборска тор в постройките за отглеждане на животни и прилежащата към тях свободна дворна площ;</w:t>
      </w:r>
    </w:p>
    <w:p w:rsidR="00767813" w:rsidRPr="00767813" w:rsidRDefault="00767813" w:rsidP="00D54935">
      <w:pPr>
        <w:widowControl w:val="0"/>
        <w:numPr>
          <w:ilvl w:val="0"/>
          <w:numId w:val="7"/>
        </w:numPr>
        <w:tabs>
          <w:tab w:val="left" w:pos="697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допуска замърсяване на улици и обществени терени при прехода на животни. Направените замърсявания се почистват със собствени средства от собственика на животните.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Чл.16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Наказва се с глоба от 50 до 400 лв., собственик на селскостопански животни, който:</w:t>
      </w:r>
    </w:p>
    <w:p w:rsidR="00767813" w:rsidRPr="00767813" w:rsidRDefault="00767813" w:rsidP="00D54935">
      <w:pPr>
        <w:widowControl w:val="0"/>
        <w:numPr>
          <w:ilvl w:val="0"/>
          <w:numId w:val="8"/>
        </w:numPr>
        <w:tabs>
          <w:tab w:val="left" w:pos="683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изхвърля отпадъци от животновъдната дейност на неразрешени за това места- контейнери за битови отпадъци, кофи за смет и др.</w:t>
      </w:r>
    </w:p>
    <w:p w:rsidR="00767813" w:rsidRPr="00767813" w:rsidRDefault="00767813" w:rsidP="00D54935">
      <w:pPr>
        <w:widowControl w:val="0"/>
        <w:numPr>
          <w:ilvl w:val="0"/>
          <w:numId w:val="8"/>
        </w:numPr>
        <w:tabs>
          <w:tab w:val="left" w:pos="72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изхвърля оборска тор на неразрешени за това места.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lastRenderedPageBreak/>
        <w:t>Чл.17</w:t>
      </w:r>
      <w:r w:rsidR="00D549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.</w:t>
      </w: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Наказва се с глоба от 100 до 500 лв., собственик на селскостопански животни, който:</w:t>
      </w:r>
    </w:p>
    <w:p w:rsidR="00767813" w:rsidRPr="00767813" w:rsidRDefault="00767813" w:rsidP="00D54935">
      <w:pPr>
        <w:widowControl w:val="0"/>
        <w:numPr>
          <w:ilvl w:val="0"/>
          <w:numId w:val="9"/>
        </w:numPr>
        <w:tabs>
          <w:tab w:val="left" w:pos="704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оставя селскостопанските животни без надзор в населените места;</w:t>
      </w:r>
    </w:p>
    <w:p w:rsidR="00767813" w:rsidRPr="00767813" w:rsidRDefault="00767813" w:rsidP="00D54935">
      <w:pPr>
        <w:widowControl w:val="0"/>
        <w:numPr>
          <w:ilvl w:val="0"/>
          <w:numId w:val="9"/>
        </w:numPr>
        <w:tabs>
          <w:tab w:val="left" w:pos="683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пуска животните в паркове, училища, детски градини и зелените площи в границите на населените места;</w:t>
      </w:r>
    </w:p>
    <w:p w:rsidR="00767813" w:rsidRPr="00767813" w:rsidRDefault="00767813" w:rsidP="00D54935">
      <w:pPr>
        <w:widowControl w:val="0"/>
        <w:numPr>
          <w:ilvl w:val="0"/>
          <w:numId w:val="9"/>
        </w:numPr>
        <w:tabs>
          <w:tab w:val="left" w:pos="72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допуска достъпа на селскостопански животни до сметища.</w:t>
      </w:r>
    </w:p>
    <w:p w:rsidR="00767813" w:rsidRPr="00767813" w:rsidRDefault="00767813" w:rsidP="00D54935">
      <w:pPr>
        <w:widowControl w:val="0"/>
        <w:numPr>
          <w:ilvl w:val="0"/>
          <w:numId w:val="9"/>
        </w:numPr>
        <w:tabs>
          <w:tab w:val="left" w:pos="72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наруши забраните на чл.12 и чл.13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Чл.18</w:t>
      </w:r>
      <w:r w:rsidR="00D549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.</w:t>
      </w: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Наказва се с глоба от 50 до 500 лв., собственик на селскостопански животни, който:</w:t>
      </w:r>
    </w:p>
    <w:p w:rsidR="00767813" w:rsidRPr="00767813" w:rsidRDefault="00767813" w:rsidP="00D54935">
      <w:pPr>
        <w:widowControl w:val="0"/>
        <w:numPr>
          <w:ilvl w:val="0"/>
          <w:numId w:val="10"/>
        </w:numPr>
        <w:tabs>
          <w:tab w:val="left" w:pos="683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извършва клане на животни извън имотите - на уличните платна, тротоари, зелени площи;</w:t>
      </w:r>
    </w:p>
    <w:p w:rsidR="00767813" w:rsidRPr="00767813" w:rsidRDefault="00767813" w:rsidP="00D54935">
      <w:pPr>
        <w:widowControl w:val="0"/>
        <w:numPr>
          <w:ilvl w:val="0"/>
          <w:numId w:val="10"/>
        </w:numPr>
        <w:tabs>
          <w:tab w:val="left" w:pos="728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отглежда селскостопански животни в жилищни сгради.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Чл.19</w:t>
      </w:r>
      <w:r w:rsidR="00D549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.</w:t>
      </w: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Наказва се с глоба от 100 до 500 лв., собственик на селскостопански животни, който:</w:t>
      </w:r>
    </w:p>
    <w:p w:rsidR="00767813" w:rsidRPr="00767813" w:rsidRDefault="00767813" w:rsidP="00D54935">
      <w:pPr>
        <w:widowControl w:val="0"/>
        <w:numPr>
          <w:ilvl w:val="0"/>
          <w:numId w:val="11"/>
        </w:numPr>
        <w:tabs>
          <w:tab w:val="left" w:pos="683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не допуска длъжностно лице от контролните органи в подлежащите на контрол обекти;</w:t>
      </w:r>
    </w:p>
    <w:p w:rsidR="00767813" w:rsidRPr="00767813" w:rsidRDefault="00767813" w:rsidP="00D54935">
      <w:pPr>
        <w:widowControl w:val="0"/>
        <w:numPr>
          <w:ilvl w:val="0"/>
          <w:numId w:val="11"/>
        </w:numPr>
        <w:tabs>
          <w:tab w:val="left" w:pos="683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не представя при поискване документи или информация с цел възпрепятстване на проверката.</w:t>
      </w:r>
    </w:p>
    <w:p w:rsidR="00767813" w:rsidRPr="00767813" w:rsidRDefault="00767813" w:rsidP="00767813">
      <w:pPr>
        <w:widowControl w:val="0"/>
        <w:spacing w:after="0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Чл.20</w:t>
      </w:r>
      <w:r w:rsidR="00D549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.</w:t>
      </w: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(1) Когато нарушението по чл. 12, 13, 14, 15, 16 и 17 е извършено повторно, глобата е от 200 до 1000 лв.</w:t>
      </w:r>
    </w:p>
    <w:p w:rsidR="00767813" w:rsidRPr="00767813" w:rsidRDefault="00767813" w:rsidP="00767813">
      <w:pPr>
        <w:widowControl w:val="0"/>
        <w:numPr>
          <w:ilvl w:val="0"/>
          <w:numId w:val="12"/>
        </w:numPr>
        <w:tabs>
          <w:tab w:val="left" w:pos="851"/>
        </w:tabs>
        <w:spacing w:after="0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Нарушението е повторно, когато е извършено до една година от влизане в сила на наказателното постановление, с което нарушителят е наказан за нарушение от същия вид.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Чл. 21</w:t>
      </w:r>
      <w:r w:rsidR="00D549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.</w:t>
      </w: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Когато нарушението е извършено от юридическо лице или едноличен търговец се налага имуществена санкция в размер от 500 лв. до 2000 лв., а при повторно нарушение- от 1000 лв. до 4000 лв.</w:t>
      </w:r>
    </w:p>
    <w:p w:rsidR="00767813" w:rsidRP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bookmarkStart w:id="8" w:name="bookmark7"/>
    </w:p>
    <w:p w:rsidR="00767813" w:rsidRP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РАЗДЕЛ V</w:t>
      </w:r>
      <w:bookmarkEnd w:id="8"/>
    </w:p>
    <w:p w:rsidR="00767813" w:rsidRPr="00767813" w:rsidRDefault="00767813" w:rsidP="00767813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bookmarkStart w:id="9" w:name="bookmark8"/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КОНТРОЛ ПО ИЗПЪЛНЕНИЕ НА НАРЕДБАТА</w:t>
      </w:r>
      <w:bookmarkEnd w:id="9"/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Чл. 22</w:t>
      </w:r>
      <w:r w:rsidR="00D549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.</w:t>
      </w: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Контролът по изпълнението на тази наредба се осъществява от упълномощени от Кмета на общината  длъжностни лица, както и служители на РУ на МВР – Дряново и ОДБХ- Габрово.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Чл. 23</w:t>
      </w:r>
      <w:r w:rsidR="00D549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.</w:t>
      </w: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(1) Контролните органи имат право да извършват проверка в недвижими имоти, в които се отглеждат животни. В случаите на отказ от страна на собственика на имота за извършване на проверка, се изисква съдействие на органите на РУ- Дряново към ОД на МВР- Габрово.</w:t>
      </w:r>
    </w:p>
    <w:p w:rsidR="00767813" w:rsidRPr="00767813" w:rsidRDefault="00767813" w:rsidP="00D54935">
      <w:pPr>
        <w:widowControl w:val="0"/>
        <w:numPr>
          <w:ilvl w:val="0"/>
          <w:numId w:val="13"/>
        </w:numPr>
        <w:tabs>
          <w:tab w:val="left" w:pos="78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При констатиране на нарушения по тази наредба контролните органи съставят актове за установяване на административни нарушения по реда на Закона за административните нарушения и наказания (ЗАНН).</w:t>
      </w:r>
    </w:p>
    <w:p w:rsidR="00767813" w:rsidRPr="00767813" w:rsidRDefault="00767813" w:rsidP="00D54935">
      <w:pPr>
        <w:widowControl w:val="0"/>
        <w:numPr>
          <w:ilvl w:val="0"/>
          <w:numId w:val="13"/>
        </w:numPr>
        <w:tabs>
          <w:tab w:val="left" w:pos="78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Въз основа на съставените актове за установени административни нарушения се издават наказателни постановления от Кмета на община Дряново.</w:t>
      </w:r>
    </w:p>
    <w:p w:rsidR="00767813" w:rsidRPr="00767813" w:rsidRDefault="00767813" w:rsidP="00D54935">
      <w:pPr>
        <w:widowControl w:val="0"/>
        <w:numPr>
          <w:ilvl w:val="0"/>
          <w:numId w:val="13"/>
        </w:numPr>
        <w:tabs>
          <w:tab w:val="left" w:pos="789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Административно- наказателното производство се осъществява по реда на Закона за административните нарушения и наказания. Издадените наказателни постановления се обжалват по реда на същия закон.</w:t>
      </w:r>
    </w:p>
    <w:p w:rsidR="00767813" w:rsidRDefault="00767813" w:rsidP="00D54935">
      <w:pPr>
        <w:widowControl w:val="0"/>
        <w:tabs>
          <w:tab w:val="left" w:pos="789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</w:p>
    <w:p w:rsidR="00D54935" w:rsidRDefault="00D54935" w:rsidP="00D54935">
      <w:pPr>
        <w:widowControl w:val="0"/>
        <w:tabs>
          <w:tab w:val="left" w:pos="789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</w:p>
    <w:p w:rsidR="00D54935" w:rsidRDefault="00D54935" w:rsidP="00D54935">
      <w:pPr>
        <w:widowControl w:val="0"/>
        <w:tabs>
          <w:tab w:val="left" w:pos="789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</w:p>
    <w:p w:rsidR="00D54935" w:rsidRDefault="00D54935" w:rsidP="00D54935">
      <w:pPr>
        <w:widowControl w:val="0"/>
        <w:tabs>
          <w:tab w:val="left" w:pos="789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</w:p>
    <w:p w:rsidR="00D54935" w:rsidRDefault="00D54935" w:rsidP="00D54935">
      <w:pPr>
        <w:widowControl w:val="0"/>
        <w:tabs>
          <w:tab w:val="left" w:pos="789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</w:p>
    <w:p w:rsidR="00D54935" w:rsidRPr="00767813" w:rsidRDefault="00D54935" w:rsidP="00D54935">
      <w:pPr>
        <w:widowControl w:val="0"/>
        <w:tabs>
          <w:tab w:val="left" w:pos="789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</w:p>
    <w:p w:rsidR="00767813" w:rsidRPr="00767813" w:rsidRDefault="00767813" w:rsidP="00767813">
      <w:pPr>
        <w:widowControl w:val="0"/>
        <w:spacing w:after="0"/>
        <w:ind w:firstLine="36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lastRenderedPageBreak/>
        <w:t>ДОПЪЛНИТЕЛНИ РАЗПОРЕДБИ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§ 1. По смисъла на наредбата:</w:t>
      </w:r>
    </w:p>
    <w:p w:rsidR="00767813" w:rsidRPr="00767813" w:rsidRDefault="00767813" w:rsidP="00D54935">
      <w:pPr>
        <w:widowControl w:val="0"/>
        <w:numPr>
          <w:ilvl w:val="0"/>
          <w:numId w:val="14"/>
        </w:numPr>
        <w:tabs>
          <w:tab w:val="left" w:pos="825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„Отглеждане за лични нужди”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 отглеждането на селскостопански животни в лични стопанства с цел добив на суровини и храни за лична употреба, в обем съгласно чл. 1, ал. 2, т. 1 от Наредба № 44 от 20.04.2006 г. за ветеринарномедицинските изисквания към животновъдните обекти</w:t>
      </w:r>
    </w:p>
    <w:p w:rsidR="00767813" w:rsidRPr="00767813" w:rsidRDefault="00767813" w:rsidP="00D54935">
      <w:pPr>
        <w:widowControl w:val="0"/>
        <w:numPr>
          <w:ilvl w:val="0"/>
          <w:numId w:val="14"/>
        </w:numPr>
        <w:tabs>
          <w:tab w:val="left" w:pos="821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„Отглеждането на селскостопански животни със стопанска цел”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 отглеждането на селскостопански животни в обем, надвишаващ обема по чл. 1, ал. 2, т. 1 от Наредба № 44 от 20.04.2006 г. за ветеринарномедицинските изисквания към животновъдните обекти.</w:t>
      </w:r>
    </w:p>
    <w:p w:rsidR="00767813" w:rsidRPr="00767813" w:rsidRDefault="00767813" w:rsidP="00D54935">
      <w:pPr>
        <w:widowControl w:val="0"/>
        <w:numPr>
          <w:ilvl w:val="0"/>
          <w:numId w:val="14"/>
        </w:numPr>
        <w:tabs>
          <w:tab w:val="left" w:pos="830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"Идентификация на животно”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 характеризирането му по неговата маркировка, паспортни и регистрационни данни;</w:t>
      </w:r>
    </w:p>
    <w:p w:rsidR="00767813" w:rsidRPr="00767813" w:rsidRDefault="00767813" w:rsidP="00D54935">
      <w:pPr>
        <w:widowControl w:val="0"/>
        <w:numPr>
          <w:ilvl w:val="0"/>
          <w:numId w:val="14"/>
        </w:numPr>
        <w:tabs>
          <w:tab w:val="left" w:pos="830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”Селскостопански животни”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са животни, отглеждани с цел производство на суровини и храни от животински произход или за други селско- или горскостопански цели, или за работа.</w:t>
      </w:r>
    </w:p>
    <w:p w:rsidR="00767813" w:rsidRPr="00767813" w:rsidRDefault="00767813" w:rsidP="00D54935">
      <w:pPr>
        <w:widowControl w:val="0"/>
        <w:numPr>
          <w:ilvl w:val="0"/>
          <w:numId w:val="14"/>
        </w:numPr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 ”Животновъден обект”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 всяко място, където временно или постоянно се отглеждат или настаняват животни, с изключение на ветеринарни клиники или амбулатории.</w:t>
      </w:r>
    </w:p>
    <w:p w:rsidR="00767813" w:rsidRPr="00767813" w:rsidRDefault="00767813" w:rsidP="00D54935">
      <w:pPr>
        <w:widowControl w:val="0"/>
        <w:numPr>
          <w:ilvl w:val="0"/>
          <w:numId w:val="14"/>
        </w:numPr>
        <w:tabs>
          <w:tab w:val="left" w:pos="840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"Собственик на животновъден обект”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 физическо лице, едноличен търговец или юридическо лице, което притежава документи, доказващи собствеността и правото на ползване върху обекта.</w:t>
      </w:r>
    </w:p>
    <w:p w:rsidR="00767813" w:rsidRPr="00767813" w:rsidRDefault="00767813" w:rsidP="00D54935">
      <w:pPr>
        <w:widowControl w:val="0"/>
        <w:numPr>
          <w:ilvl w:val="0"/>
          <w:numId w:val="14"/>
        </w:numPr>
        <w:tabs>
          <w:tab w:val="left" w:pos="835"/>
        </w:tabs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 xml:space="preserve">”Лични нужди”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 отглеждане на продуктивни животни в лични стопанства с цел добив на суровини и храни за лична употреба.</w:t>
      </w:r>
    </w:p>
    <w:p w:rsidR="00767813" w:rsidRPr="00767813" w:rsidRDefault="00767813" w:rsidP="00D54935">
      <w:pPr>
        <w:widowControl w:val="0"/>
        <w:tabs>
          <w:tab w:val="left" w:pos="835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  <w:t>ПРЕХОДНИ И ЗАКЛЮЧИТЕЛНИ РАЗПОРЕДБИ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§ 1. Наредбата се издава на основание чл. 133, ал. 1 от Закона за ветеринарномедицинската дейност и чл. 21, ал.2 от Закона за местното самоуправление и местната администрация.</w:t>
      </w: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</w:p>
    <w:p w:rsidR="00767813" w:rsidRPr="00767813" w:rsidRDefault="00767813" w:rsidP="00D54935">
      <w:pPr>
        <w:widowControl w:val="0"/>
        <w:spacing w:after="0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§ 2. Тази Наредба се приема с РЕШЕНИЕ  № </w:t>
      </w:r>
      <w:r w:rsidR="00D54935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…………….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от</w:t>
      </w:r>
      <w:r w:rsidR="00D54935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Протокол №</w:t>
      </w:r>
      <w:r w:rsidR="00D54935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………………………………..</w:t>
      </w:r>
      <w:r w:rsidRPr="0076781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 г.  на Общински съвет - Дряново.</w:t>
      </w:r>
    </w:p>
    <w:p w:rsidR="00580D84" w:rsidRPr="00767813" w:rsidRDefault="00580D84" w:rsidP="00D54935">
      <w:pPr>
        <w:jc w:val="both"/>
        <w:rPr>
          <w:rFonts w:ascii="Verdana" w:hAnsi="Verdana"/>
          <w:sz w:val="20"/>
          <w:szCs w:val="20"/>
        </w:rPr>
      </w:pPr>
    </w:p>
    <w:sectPr w:rsidR="00580D84" w:rsidRPr="00767813" w:rsidSect="00D54935">
      <w:footerReference w:type="default" r:id="rId15"/>
      <w:pgSz w:w="12240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A4" w:rsidRDefault="00C055A4" w:rsidP="00767813">
      <w:pPr>
        <w:spacing w:after="0" w:line="240" w:lineRule="auto"/>
      </w:pPr>
      <w:r>
        <w:separator/>
      </w:r>
    </w:p>
  </w:endnote>
  <w:endnote w:type="continuationSeparator" w:id="0">
    <w:p w:rsidR="00C055A4" w:rsidRDefault="00C055A4" w:rsidP="0076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39" w:rsidRDefault="00767813">
    <w:pPr>
      <w:rPr>
        <w:sz w:val="2"/>
        <w:szCs w:val="2"/>
      </w:rPr>
    </w:pPr>
    <w:r>
      <w:rPr>
        <w:noProof/>
        <w:sz w:val="24"/>
        <w:szCs w:val="24"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3837305</wp:posOffset>
              </wp:positionH>
              <wp:positionV relativeFrom="page">
                <wp:posOffset>10185400</wp:posOffset>
              </wp:positionV>
              <wp:extent cx="63500" cy="160655"/>
              <wp:effectExtent l="0" t="3175" r="0" b="1270"/>
              <wp:wrapNone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339" w:rsidRDefault="00D0340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margin-left:302.15pt;margin-top:802pt;width: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" filled="f" stroked="f">
              <v:textbox style="mso-fit-shape-to-text:t" inset="0,0,0,0">
                <w:txbxContent>
                  <w:p w:rsidR="00882339" w:rsidRDefault="00D0340F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70479053"/>
      <w:docPartObj>
        <w:docPartGallery w:val="Page Numbers (Bottom of Page)"/>
        <w:docPartUnique/>
      </w:docPartObj>
    </w:sdtPr>
    <w:sdtEndPr/>
    <w:sdtContent>
      <w:p w:rsidR="00767813" w:rsidRPr="00767813" w:rsidRDefault="00767813">
        <w:pPr>
          <w:pStyle w:val="a3"/>
          <w:jc w:val="right"/>
          <w:rPr>
            <w:rFonts w:ascii="Verdana" w:hAnsi="Verdana"/>
            <w:sz w:val="16"/>
            <w:szCs w:val="16"/>
          </w:rPr>
        </w:pPr>
        <w:r w:rsidRPr="00767813">
          <w:rPr>
            <w:rFonts w:ascii="Verdana" w:hAnsi="Verdana"/>
            <w:sz w:val="16"/>
            <w:szCs w:val="16"/>
          </w:rPr>
          <w:t xml:space="preserve">стр. </w:t>
        </w:r>
        <w:r w:rsidRPr="00767813">
          <w:rPr>
            <w:rFonts w:ascii="Verdana" w:hAnsi="Verdana"/>
            <w:sz w:val="16"/>
            <w:szCs w:val="16"/>
          </w:rPr>
          <w:fldChar w:fldCharType="begin"/>
        </w:r>
        <w:r w:rsidRPr="00767813">
          <w:rPr>
            <w:rFonts w:ascii="Verdana" w:hAnsi="Verdana"/>
            <w:sz w:val="16"/>
            <w:szCs w:val="16"/>
          </w:rPr>
          <w:instrText>PAGE   \* MERGEFORMAT</w:instrText>
        </w:r>
        <w:r w:rsidRPr="00767813">
          <w:rPr>
            <w:rFonts w:ascii="Verdana" w:hAnsi="Verdana"/>
            <w:sz w:val="16"/>
            <w:szCs w:val="16"/>
          </w:rPr>
          <w:fldChar w:fldCharType="separate"/>
        </w:r>
        <w:r w:rsidR="00D0340F">
          <w:rPr>
            <w:rFonts w:ascii="Verdana" w:hAnsi="Verdana"/>
            <w:noProof/>
            <w:sz w:val="16"/>
            <w:szCs w:val="16"/>
          </w:rPr>
          <w:t>8</w:t>
        </w:r>
        <w:r w:rsidRPr="0076781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2339" w:rsidRDefault="00D0340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A4" w:rsidRDefault="00C055A4" w:rsidP="00767813">
      <w:pPr>
        <w:spacing w:after="0" w:line="240" w:lineRule="auto"/>
      </w:pPr>
      <w:r>
        <w:separator/>
      </w:r>
    </w:p>
  </w:footnote>
  <w:footnote w:type="continuationSeparator" w:id="0">
    <w:p w:rsidR="00C055A4" w:rsidRDefault="00C055A4" w:rsidP="0076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9B9"/>
    <w:multiLevelType w:val="multilevel"/>
    <w:tmpl w:val="6FF22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F75E3"/>
    <w:multiLevelType w:val="multilevel"/>
    <w:tmpl w:val="901AA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C7350"/>
    <w:multiLevelType w:val="multilevel"/>
    <w:tmpl w:val="3ECA1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53429"/>
    <w:multiLevelType w:val="hybridMultilevel"/>
    <w:tmpl w:val="6E3EB1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5317"/>
    <w:multiLevelType w:val="multilevel"/>
    <w:tmpl w:val="E3B411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C7E32"/>
    <w:multiLevelType w:val="multilevel"/>
    <w:tmpl w:val="502C0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42B3A"/>
    <w:multiLevelType w:val="hybridMultilevel"/>
    <w:tmpl w:val="FD6A80C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E5E60"/>
    <w:multiLevelType w:val="multilevel"/>
    <w:tmpl w:val="A93CD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21D4C"/>
    <w:multiLevelType w:val="multilevel"/>
    <w:tmpl w:val="47E48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17839"/>
    <w:multiLevelType w:val="multilevel"/>
    <w:tmpl w:val="D94E2A0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B20450"/>
    <w:multiLevelType w:val="multilevel"/>
    <w:tmpl w:val="65ACE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47173"/>
    <w:multiLevelType w:val="multilevel"/>
    <w:tmpl w:val="48960F9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7E160D"/>
    <w:multiLevelType w:val="multilevel"/>
    <w:tmpl w:val="49EE7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D64943"/>
    <w:multiLevelType w:val="multilevel"/>
    <w:tmpl w:val="A46C3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C217DC"/>
    <w:multiLevelType w:val="multilevel"/>
    <w:tmpl w:val="1106516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8E5E78"/>
    <w:multiLevelType w:val="multilevel"/>
    <w:tmpl w:val="F7D4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81"/>
    <w:rsid w:val="00313781"/>
    <w:rsid w:val="00380585"/>
    <w:rsid w:val="00580D84"/>
    <w:rsid w:val="00616EF1"/>
    <w:rsid w:val="00644BD6"/>
    <w:rsid w:val="00767813"/>
    <w:rsid w:val="00A04AF0"/>
    <w:rsid w:val="00C055A4"/>
    <w:rsid w:val="00CA3912"/>
    <w:rsid w:val="00D0340F"/>
    <w:rsid w:val="00D54935"/>
    <w:rsid w:val="00D81D41"/>
    <w:rsid w:val="00F0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18EC0E-E630-44AC-ACDA-5EA3FF3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7678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7678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footer"/>
    <w:basedOn w:val="a"/>
    <w:link w:val="a4"/>
    <w:uiPriority w:val="99"/>
    <w:unhideWhenUsed/>
    <w:rsid w:val="0076781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a4">
    <w:name w:val="Долен колонтитул Знак"/>
    <w:basedOn w:val="a0"/>
    <w:link w:val="a3"/>
    <w:uiPriority w:val="99"/>
    <w:rsid w:val="00767813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header"/>
    <w:basedOn w:val="a"/>
    <w:link w:val="a6"/>
    <w:uiPriority w:val="99"/>
    <w:unhideWhenUsed/>
    <w:rsid w:val="007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67813"/>
  </w:style>
  <w:style w:type="paragraph" w:styleId="a7">
    <w:name w:val="List Paragraph"/>
    <w:basedOn w:val="a"/>
    <w:uiPriority w:val="34"/>
    <w:qFormat/>
    <w:rsid w:val="007678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7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eb.apis.bg/p.php?i=29139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yanovo@dryanovo.bg" TargetMode="External"/><Relationship Id="rId12" Type="http://schemas.openxmlformats.org/officeDocument/2006/relationships/hyperlink" Target="https://web.apis.bg/p.php?i=29139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pis.bg/p.php?i=29139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eb.apis.bg/p.php?i=2913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e.php?b=1&amp;i=309925" TargetMode="External"/><Relationship Id="rId14" Type="http://schemas.openxmlformats.org/officeDocument/2006/relationships/hyperlink" Target="https://web.apis.bg/p.php?i=19838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</dc:creator>
  <cp:keywords/>
  <dc:description/>
  <cp:lastModifiedBy>PR1</cp:lastModifiedBy>
  <cp:revision>6</cp:revision>
  <dcterms:created xsi:type="dcterms:W3CDTF">2020-11-16T13:30:00Z</dcterms:created>
  <dcterms:modified xsi:type="dcterms:W3CDTF">2020-11-24T11:52:00Z</dcterms:modified>
</cp:coreProperties>
</file>